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0685B" w14:textId="37161DC2" w:rsidR="00A95FBB" w:rsidRPr="00A95FBB" w:rsidRDefault="00A95FBB" w:rsidP="00A95FBB">
      <w:pPr>
        <w:rPr>
          <w:i/>
          <w:iCs/>
        </w:rPr>
      </w:pPr>
      <w:r w:rsidRPr="00A95FBB">
        <w:rPr>
          <w:i/>
          <w:iCs/>
          <w:lang w:val="mi-NZ"/>
        </w:rPr>
        <w:t>A statement from the </w:t>
      </w:r>
      <w:r w:rsidRPr="00A95FBB">
        <w:rPr>
          <w:i/>
          <w:iCs/>
        </w:rPr>
        <w:t>Archbishops of the Anglican Church in Aotearoa, New Zealand and Polynesia </w:t>
      </w:r>
      <w:r w:rsidRPr="00A95FBB">
        <w:rPr>
          <w:i/>
          <w:iCs/>
          <w:lang w:val="mi-NZ"/>
        </w:rPr>
        <w:t>at the time of Archbishop Justin Welby's resignation as Archbishop of Canterbury.</w:t>
      </w:r>
    </w:p>
    <w:p w14:paraId="792046D8" w14:textId="77777777" w:rsidR="00A95FBB" w:rsidRPr="00A95FBB" w:rsidRDefault="00A95FBB" w:rsidP="00A95FBB">
      <w:r w:rsidRPr="00A95FBB">
        <w:rPr>
          <w:lang w:val="mi-NZ"/>
        </w:rPr>
        <w:t> </w:t>
      </w:r>
    </w:p>
    <w:p w14:paraId="664AB9DD" w14:textId="77777777" w:rsidR="00A95FBB" w:rsidRPr="00A95FBB" w:rsidRDefault="00A95FBB" w:rsidP="00A95FBB">
      <w:r w:rsidRPr="00A95FBB">
        <w:rPr>
          <w:lang w:val="mi-NZ"/>
        </w:rPr>
        <w:t> </w:t>
      </w:r>
    </w:p>
    <w:p w14:paraId="5BC9349E" w14:textId="77777777" w:rsidR="00A95FBB" w:rsidRPr="00A95FBB" w:rsidRDefault="00A95FBB" w:rsidP="00A95FBB">
      <w:r w:rsidRPr="00A95FBB">
        <w:rPr>
          <w:lang w:val="mi-NZ"/>
        </w:rPr>
        <w:t>Today we have received Archbishop Justin Welby's news that he has resigned as Archbishop of Canterbury, giving up his leadership of the Church of England and of the worldwide Anglican Communion.</w:t>
      </w:r>
    </w:p>
    <w:p w14:paraId="50F4695D" w14:textId="77777777" w:rsidR="00A95FBB" w:rsidRPr="00A95FBB" w:rsidRDefault="00A95FBB" w:rsidP="00A95FBB">
      <w:r w:rsidRPr="00A95FBB">
        <w:rPr>
          <w:lang w:val="mi-NZ"/>
        </w:rPr>
        <w:t> </w:t>
      </w:r>
    </w:p>
    <w:p w14:paraId="4B7AF811" w14:textId="77777777" w:rsidR="00A95FBB" w:rsidRPr="00A95FBB" w:rsidRDefault="00A95FBB" w:rsidP="00A95FBB">
      <w:r w:rsidRPr="00A95FBB">
        <w:rPr>
          <w:lang w:val="mi-NZ"/>
        </w:rPr>
        <w:t>We believe his decision to stand down is a principled one and shows he has taken both </w:t>
      </w:r>
      <w:r w:rsidRPr="00A95FBB">
        <w:t>personal and institutional responsibility for the Church of England's failure to bring the late child abuser John Smyth to justice in 2013, as highlighted in the Makin Report released earlier this month.</w:t>
      </w:r>
    </w:p>
    <w:p w14:paraId="478B7180" w14:textId="77777777" w:rsidR="00A95FBB" w:rsidRPr="00A95FBB" w:rsidRDefault="00A95FBB" w:rsidP="00A95FBB">
      <w:r w:rsidRPr="00A95FBB">
        <w:t> </w:t>
      </w:r>
    </w:p>
    <w:p w14:paraId="4B8E26B9" w14:textId="77777777" w:rsidR="00A95FBB" w:rsidRPr="00A95FBB" w:rsidRDefault="00A95FBB" w:rsidP="00A95FBB">
      <w:r w:rsidRPr="00A95FBB">
        <w:t>We endorse Archbishop Justin Welby's own call for the Church to embrace the urgent and continuous need to monitor and improve safeguarding practices and the Anglican Church in Aotearoa, New Zealand and Polynesia pledges to do so.</w:t>
      </w:r>
    </w:p>
    <w:p w14:paraId="27705E47" w14:textId="77777777" w:rsidR="00A95FBB" w:rsidRPr="00A95FBB" w:rsidRDefault="00A95FBB" w:rsidP="00A95FBB">
      <w:r w:rsidRPr="00A95FBB">
        <w:t> </w:t>
      </w:r>
    </w:p>
    <w:p w14:paraId="1CDD7FD2" w14:textId="0A6B05DF" w:rsidR="00A95FBB" w:rsidRPr="00A95FBB" w:rsidRDefault="00A95FBB" w:rsidP="00A95FBB">
      <w:r w:rsidRPr="00A95FBB">
        <w:t>At this time we </w:t>
      </w:r>
      <w:r w:rsidRPr="00A95FBB">
        <w:rPr>
          <w:lang w:val="mi-NZ"/>
        </w:rPr>
        <w:t>give thanks for the leadership and service Archbishop Justin Welby has offered our worldwide Anglican Communion over the last 11 years</w:t>
      </w:r>
      <w:r w:rsidR="001F33FB">
        <w:rPr>
          <w:lang w:val="mi-NZ"/>
        </w:rPr>
        <w:t>,</w:t>
      </w:r>
      <w:r w:rsidRPr="00A95FBB">
        <w:rPr>
          <w:lang w:val="mi-NZ"/>
        </w:rPr>
        <w:t xml:space="preserve"> and in particular</w:t>
      </w:r>
      <w:r w:rsidR="001F33FB">
        <w:rPr>
          <w:lang w:val="mi-NZ"/>
        </w:rPr>
        <w:t>,</w:t>
      </w:r>
      <w:r w:rsidRPr="00A95FBB">
        <w:rPr>
          <w:lang w:val="mi-NZ"/>
        </w:rPr>
        <w:t xml:space="preserve"> we </w:t>
      </w:r>
      <w:r w:rsidR="001F33FB">
        <w:rPr>
          <w:lang w:val="mi-NZ"/>
        </w:rPr>
        <w:t>acknowledge</w:t>
      </w:r>
      <w:r w:rsidRPr="00A95FBB">
        <w:rPr>
          <w:lang w:val="mi-NZ"/>
        </w:rPr>
        <w:t xml:space="preserve"> the welcome and manaakitanga he has shown</w:t>
      </w:r>
      <w:r w:rsidR="001F33FB">
        <w:rPr>
          <w:lang w:val="mi-NZ"/>
        </w:rPr>
        <w:t xml:space="preserve"> all communities</w:t>
      </w:r>
      <w:r w:rsidRPr="00A95FBB">
        <w:rPr>
          <w:lang w:val="mi-NZ"/>
        </w:rPr>
        <w:t>.</w:t>
      </w:r>
    </w:p>
    <w:p w14:paraId="787D4D57" w14:textId="77777777" w:rsidR="00A95FBB" w:rsidRPr="00A95FBB" w:rsidRDefault="00A95FBB" w:rsidP="00A95FBB">
      <w:r w:rsidRPr="00A95FBB">
        <w:rPr>
          <w:lang w:val="mi-NZ"/>
        </w:rPr>
        <w:t> </w:t>
      </w:r>
    </w:p>
    <w:p w14:paraId="7A0CE954" w14:textId="77777777" w:rsidR="00A95FBB" w:rsidRPr="00A95FBB" w:rsidRDefault="00A95FBB" w:rsidP="00A95FBB">
      <w:r w:rsidRPr="00A95FBB">
        <w:rPr>
          <w:lang w:val="mi-NZ"/>
        </w:rPr>
        <w:t>We will continue to meet, listen to, and support abuse survivors.</w:t>
      </w:r>
    </w:p>
    <w:p w14:paraId="5C603CEA" w14:textId="77777777" w:rsidR="00A95FBB" w:rsidRPr="00A95FBB" w:rsidRDefault="00A95FBB" w:rsidP="00A95FBB">
      <w:r w:rsidRPr="00A95FBB">
        <w:t> </w:t>
      </w:r>
    </w:p>
    <w:p w14:paraId="15C28CAB" w14:textId="77777777" w:rsidR="00A95FBB" w:rsidRDefault="00A95FBB" w:rsidP="00A95FBB"/>
    <w:p w14:paraId="730DD185" w14:textId="029B2AB8" w:rsidR="00A95FBB" w:rsidRPr="00A95FBB" w:rsidRDefault="00A95FBB" w:rsidP="00A95FBB">
      <w:r w:rsidRPr="00A95FBB">
        <w:t>Archbishops of the Anglican Church in Aotearoa, New Zealand and Polynesia</w:t>
      </w:r>
    </w:p>
    <w:p w14:paraId="79170156" w14:textId="77777777" w:rsidR="00A95FBB" w:rsidRDefault="00A95FBB" w:rsidP="00A95FBB"/>
    <w:p w14:paraId="742BC676" w14:textId="7B800399" w:rsidR="00A95FBB" w:rsidRPr="00A95FBB" w:rsidRDefault="00A95FBB" w:rsidP="00A95FBB">
      <w:r w:rsidRPr="00A95FBB">
        <w:t xml:space="preserve">Archbishop Don </w:t>
      </w:r>
      <w:proofErr w:type="spellStart"/>
      <w:r w:rsidRPr="00A95FBB">
        <w:t>Tamihere</w:t>
      </w:r>
      <w:proofErr w:type="spellEnd"/>
    </w:p>
    <w:p w14:paraId="4E69937A" w14:textId="77777777" w:rsidR="00A95FBB" w:rsidRPr="00A95FBB" w:rsidRDefault="00A95FBB" w:rsidP="00A95FBB">
      <w:r w:rsidRPr="00A95FBB">
        <w:t xml:space="preserve">Archbishop </w:t>
      </w:r>
      <w:proofErr w:type="spellStart"/>
      <w:r w:rsidRPr="00A95FBB">
        <w:t>Sione</w:t>
      </w:r>
      <w:proofErr w:type="spellEnd"/>
      <w:r w:rsidRPr="00A95FBB">
        <w:t xml:space="preserve"> </w:t>
      </w:r>
      <w:proofErr w:type="spellStart"/>
      <w:r w:rsidRPr="00A95FBB">
        <w:t>Ulu'ilakepa</w:t>
      </w:r>
      <w:proofErr w:type="spellEnd"/>
    </w:p>
    <w:p w14:paraId="434B9DD7" w14:textId="77777777" w:rsidR="00A95FBB" w:rsidRPr="00A95FBB" w:rsidRDefault="00A95FBB" w:rsidP="00A95FBB">
      <w:r w:rsidRPr="00A95FBB">
        <w:t>Archbishop Justin Duckworth</w:t>
      </w:r>
    </w:p>
    <w:p w14:paraId="5AFC90C8" w14:textId="12A125BC" w:rsidR="00416F03" w:rsidRPr="00A95FBB" w:rsidRDefault="00416F03" w:rsidP="00A95FBB"/>
    <w:sectPr w:rsidR="00416F03" w:rsidRPr="00A95FBB" w:rsidSect="0024604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8BD"/>
    <w:rsid w:val="001F33FB"/>
    <w:rsid w:val="00246041"/>
    <w:rsid w:val="00315F71"/>
    <w:rsid w:val="0035550C"/>
    <w:rsid w:val="00416F03"/>
    <w:rsid w:val="00494B1A"/>
    <w:rsid w:val="00504982"/>
    <w:rsid w:val="00647684"/>
    <w:rsid w:val="009565F2"/>
    <w:rsid w:val="009B46C4"/>
    <w:rsid w:val="00A33609"/>
    <w:rsid w:val="00A95FBB"/>
    <w:rsid w:val="00B078BD"/>
    <w:rsid w:val="00D82613"/>
    <w:rsid w:val="00E57DFE"/>
    <w:rsid w:val="00FA40C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207AE5E6"/>
  <w15:chartTrackingRefBased/>
  <w15:docId w15:val="{2E8FD5A5-1215-9C46-B1B1-59BE4412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78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78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78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78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78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78B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78B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78B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78B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8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78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78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78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78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78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78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78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78BD"/>
    <w:rPr>
      <w:rFonts w:eastAsiaTheme="majorEastAsia" w:cstheme="majorBidi"/>
      <w:color w:val="272727" w:themeColor="text1" w:themeTint="D8"/>
    </w:rPr>
  </w:style>
  <w:style w:type="paragraph" w:styleId="Title">
    <w:name w:val="Title"/>
    <w:basedOn w:val="Normal"/>
    <w:next w:val="Normal"/>
    <w:link w:val="TitleChar"/>
    <w:uiPriority w:val="10"/>
    <w:qFormat/>
    <w:rsid w:val="00B078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78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78B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78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78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078BD"/>
    <w:rPr>
      <w:i/>
      <w:iCs/>
      <w:color w:val="404040" w:themeColor="text1" w:themeTint="BF"/>
    </w:rPr>
  </w:style>
  <w:style w:type="paragraph" w:styleId="ListParagraph">
    <w:name w:val="List Paragraph"/>
    <w:basedOn w:val="Normal"/>
    <w:uiPriority w:val="34"/>
    <w:qFormat/>
    <w:rsid w:val="00B078BD"/>
    <w:pPr>
      <w:ind w:left="720"/>
      <w:contextualSpacing/>
    </w:pPr>
  </w:style>
  <w:style w:type="character" w:styleId="IntenseEmphasis">
    <w:name w:val="Intense Emphasis"/>
    <w:basedOn w:val="DefaultParagraphFont"/>
    <w:uiPriority w:val="21"/>
    <w:qFormat/>
    <w:rsid w:val="00B078BD"/>
    <w:rPr>
      <w:i/>
      <w:iCs/>
      <w:color w:val="0F4761" w:themeColor="accent1" w:themeShade="BF"/>
    </w:rPr>
  </w:style>
  <w:style w:type="paragraph" w:styleId="IntenseQuote">
    <w:name w:val="Intense Quote"/>
    <w:basedOn w:val="Normal"/>
    <w:next w:val="Normal"/>
    <w:link w:val="IntenseQuoteChar"/>
    <w:uiPriority w:val="30"/>
    <w:qFormat/>
    <w:rsid w:val="00B078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78BD"/>
    <w:rPr>
      <w:i/>
      <w:iCs/>
      <w:color w:val="0F4761" w:themeColor="accent1" w:themeShade="BF"/>
    </w:rPr>
  </w:style>
  <w:style w:type="character" w:styleId="IntenseReference">
    <w:name w:val="Intense Reference"/>
    <w:basedOn w:val="DefaultParagraphFont"/>
    <w:uiPriority w:val="32"/>
    <w:qFormat/>
    <w:rsid w:val="00B078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702776">
      <w:bodyDiv w:val="1"/>
      <w:marLeft w:val="0"/>
      <w:marRight w:val="0"/>
      <w:marTop w:val="0"/>
      <w:marBottom w:val="0"/>
      <w:divBdr>
        <w:top w:val="none" w:sz="0" w:space="0" w:color="auto"/>
        <w:left w:val="none" w:sz="0" w:space="0" w:color="auto"/>
        <w:bottom w:val="none" w:sz="0" w:space="0" w:color="auto"/>
        <w:right w:val="none" w:sz="0" w:space="0" w:color="auto"/>
      </w:divBdr>
    </w:div>
    <w:div w:id="1700158789">
      <w:bodyDiv w:val="1"/>
      <w:marLeft w:val="0"/>
      <w:marRight w:val="0"/>
      <w:marTop w:val="0"/>
      <w:marBottom w:val="0"/>
      <w:divBdr>
        <w:top w:val="none" w:sz="0" w:space="0" w:color="auto"/>
        <w:left w:val="none" w:sz="0" w:space="0" w:color="auto"/>
        <w:bottom w:val="none" w:sz="0" w:space="0" w:color="auto"/>
        <w:right w:val="none" w:sz="0" w:space="0" w:color="auto"/>
      </w:divBdr>
    </w:div>
    <w:div w:id="1806042738">
      <w:bodyDiv w:val="1"/>
      <w:marLeft w:val="0"/>
      <w:marRight w:val="0"/>
      <w:marTop w:val="0"/>
      <w:marBottom w:val="0"/>
      <w:divBdr>
        <w:top w:val="none" w:sz="0" w:space="0" w:color="auto"/>
        <w:left w:val="none" w:sz="0" w:space="0" w:color="auto"/>
        <w:bottom w:val="none" w:sz="0" w:space="0" w:color="auto"/>
        <w:right w:val="none" w:sz="0" w:space="0" w:color="auto"/>
      </w:divBdr>
    </w:div>
    <w:div w:id="213872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Julanne Clarke-Morris</dc:creator>
  <cp:keywords/>
  <dc:description/>
  <cp:lastModifiedBy>Julanne Clarke-Morris</cp:lastModifiedBy>
  <cp:revision>2</cp:revision>
  <dcterms:created xsi:type="dcterms:W3CDTF">2024-11-13T05:18:00Z</dcterms:created>
  <dcterms:modified xsi:type="dcterms:W3CDTF">2024-11-13T05:18:00Z</dcterms:modified>
</cp:coreProperties>
</file>